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DD" w:rsidRDefault="00F51FDD" w:rsidP="00F51FDD">
      <w:pPr>
        <w:pStyle w:val="FormatvorlageFormatvorlageberschriftTitelseiteLinks149cmLinks"/>
        <w:spacing w:before="780" w:after="420"/>
        <w:ind w:right="47"/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</w:instrText>
      </w:r>
      <w:r w:rsidRPr="00CA292D">
        <w:rPr>
          <w:b/>
          <w:highlight w:val="yellow"/>
        </w:rPr>
        <w:instrText>Hier</w:instrText>
      </w:r>
      <w:r w:rsidRPr="00CA292D">
        <w:rPr>
          <w:highlight w:val="yellow"/>
        </w:rPr>
        <w:instrText xml:space="preserve"> </w:instrText>
      </w:r>
      <w:r w:rsidRPr="00CA292D">
        <w:rPr>
          <w:b/>
          <w:highlight w:val="yellow"/>
        </w:rPr>
        <w:instrText>klicken</w:instrText>
      </w:r>
      <w:r w:rsidRPr="00CA292D">
        <w:rPr>
          <w:highlight w:val="yellow"/>
        </w:rPr>
        <w:instrText xml:space="preserve"> und Titel eingeben]" </w:instrText>
      </w:r>
      <w:r w:rsidRPr="00CA292D">
        <w:rPr>
          <w:highlight w:val="yellow"/>
        </w:rPr>
        <w:fldChar w:fldCharType="end"/>
      </w:r>
    </w:p>
    <w:p w:rsidR="00F51FDD" w:rsidRDefault="00F51FDD"/>
    <w:p w:rsidR="00F51FDD" w:rsidRDefault="00F51FDD" w:rsidP="00F51FDD">
      <w:pPr>
        <w:pStyle w:val="Formatvorlage12"/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</w:instrText>
      </w:r>
      <w:r w:rsidRPr="00CA292D">
        <w:rPr>
          <w:b/>
          <w:highlight w:val="yellow"/>
        </w:rPr>
        <w:instrText>Hier</w:instrText>
      </w:r>
      <w:r w:rsidRPr="00CA292D">
        <w:rPr>
          <w:highlight w:val="yellow"/>
        </w:rPr>
        <w:instrText xml:space="preserve"> </w:instrText>
      </w:r>
      <w:r w:rsidRPr="00CA292D">
        <w:rPr>
          <w:b/>
          <w:highlight w:val="yellow"/>
        </w:rPr>
        <w:instrText>klicken</w:instrText>
      </w:r>
      <w:r w:rsidRPr="00CA292D">
        <w:rPr>
          <w:highlight w:val="yellow"/>
        </w:rPr>
        <w:instrText xml:space="preserve"> und Autor(en) eingeben]" </w:instrText>
      </w:r>
      <w:r w:rsidRPr="00CA292D">
        <w:rPr>
          <w:highlight w:val="yellow"/>
        </w:rPr>
        <w:fldChar w:fldCharType="end"/>
      </w:r>
    </w:p>
    <w:p w:rsidR="00F51FDD" w:rsidRDefault="00F51FDD"/>
    <w:p w:rsidR="00FD1844" w:rsidRDefault="00FD1844"/>
    <w:p w:rsidR="00AD1C38" w:rsidRDefault="00F51FDD" w:rsidP="00F51FDD">
      <w:pPr>
        <w:pStyle w:val="Formatvorlage13"/>
        <w:rPr>
          <w:noProof/>
        </w:rPr>
      </w:pPr>
      <w:r w:rsidRPr="00CA292D">
        <w:rPr>
          <w:highlight w:val="yellow"/>
        </w:rPr>
        <w:fldChar w:fldCharType="begin"/>
      </w:r>
      <w:r w:rsidRPr="00CA292D">
        <w:rPr>
          <w:highlight w:val="yellow"/>
        </w:rPr>
        <w:instrText xml:space="preserve"> MACROBUTTON  AblehnenAlleÄnderungenAngezeigt "[Hier klicken und die E-Mail des verantwortlichen Autors eingeben]" </w:instrText>
      </w:r>
      <w:r w:rsidRPr="00CA292D">
        <w:rPr>
          <w:highlight w:val="yellow"/>
        </w:rPr>
        <w:fldChar w:fldCharType="end"/>
      </w:r>
    </w:p>
    <w:p w:rsidR="00AD1C38" w:rsidRDefault="00386B96" w:rsidP="00DE2880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"[Name des Instituts, der Universität, Adresse (Ort und ggf. Land) eingeben]" </w:instrText>
      </w:r>
      <w:r>
        <w:rPr>
          <w:highlight w:val="yellow"/>
        </w:rPr>
        <w:fldChar w:fldCharType="end"/>
      </w:r>
    </w:p>
    <w:p w:rsidR="00AD1C38" w:rsidRDefault="009828B0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1138555</wp:posOffset>
            </wp:positionV>
            <wp:extent cx="1714500" cy="857250"/>
            <wp:effectExtent l="0" t="0" r="0" b="0"/>
            <wp:wrapTopAndBottom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s BE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2186305</wp:posOffset>
                </wp:positionV>
                <wp:extent cx="1154430" cy="615950"/>
                <wp:effectExtent l="1905" t="0" r="0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Default="00AD1C38">
                            <w:pP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20</w:t>
                            </w:r>
                            <w:r w:rsidR="00465834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</w:t>
                            </w:r>
                            <w:r w:rsidR="006F212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172.15pt;width:90.9pt;height:4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7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" filled="f" stroked="f">
                <v:textbox>
                  <w:txbxContent>
                    <w:p w:rsidR="00AD1C38" w:rsidRDefault="00AD1C38">
                      <w:pPr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sz w:val="60"/>
                          <w:szCs w:val="60"/>
                        </w:rPr>
                        <w:t>20</w:t>
                      </w:r>
                      <w:r w:rsidR="00465834">
                        <w:rPr>
                          <w:rFonts w:ascii="Arial" w:hAnsi="Arial" w:cs="Arial"/>
                          <w:sz w:val="60"/>
                          <w:szCs w:val="60"/>
                        </w:rPr>
                        <w:t>2</w:t>
                      </w:r>
                      <w:r w:rsidR="006F2125">
                        <w:rPr>
                          <w:rFonts w:ascii="Arial" w:hAnsi="Arial" w:cs="Arial"/>
                          <w:sz w:val="60"/>
                          <w:szCs w:val="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3363595</wp:posOffset>
                </wp:positionV>
                <wp:extent cx="5760720" cy="1694180"/>
                <wp:effectExtent l="4445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Pr="00F51FDD" w:rsidRDefault="00AD1C38">
                            <w:pPr>
                              <w:tabs>
                                <w:tab w:val="right" w:leader="underscore" w:pos="7440"/>
                                <w:tab w:val="right" w:leader="underscore" w:pos="7680"/>
                              </w:tabs>
                              <w:ind w:right="-9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51FD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Vortrag anlässlich der </w:t>
                            </w:r>
                            <w:r w:rsid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  <w:r w:rsidR="0090317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Pr="00F51FD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. Jahrestagung der GEWISOLA</w:t>
                            </w:r>
                            <w:r w:rsid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  <w:r w:rsidR="00FD1844" w:rsidRPr="00FD1844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(Gesellschaft für Wirtschafts- und Sozialwissenschaften des Landbaues e.V.)</w:t>
                            </w:r>
                            <w:r w:rsidR="00FD1844" w:rsidRPr="00FD184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1C38" w:rsidRPr="00465834" w:rsidRDefault="00AD1C38" w:rsidP="00724056">
                            <w:pPr>
                              <w:pStyle w:val="berschrift3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74132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„</w:t>
                            </w:r>
                            <w:r w:rsidR="00724056" w:rsidRPr="0072405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Transformationsprozesse im Agrar- und Ernährungssystem:</w:t>
                            </w:r>
                            <w:r w:rsidR="0072405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  <w:r w:rsidR="00724056" w:rsidRPr="0072405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Herausforderungen für die Wirtschafts- und Sozialwissenschaften</w:t>
                            </w:r>
                            <w:r w:rsid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,</w:t>
                            </w:r>
                            <w:r w:rsidR="008A114F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724056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  <w:r w:rsidR="00150946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90317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F51FDD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 xml:space="preserve">. bis </w:t>
                            </w:r>
                            <w:r w:rsidR="00150946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903173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  <w:r w:rsidR="00F51FDD" w:rsidRP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. September 20</w:t>
                            </w:r>
                            <w:r w:rsidR="0046583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6F212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  <w:t>1</w:t>
                            </w:r>
                          </w:p>
                          <w:p w:rsidR="00AD1C38" w:rsidRPr="00741323" w:rsidRDefault="00AD1C3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0;margin-top:264.85pt;width:453.6pt;height:133.4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AOgQIAABY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" stroked="f">
                <v:textbox style="mso-fit-shape-to-text:t">
                  <w:txbxContent>
                    <w:p w:rsidR="00AD1C38" w:rsidRPr="00F51FDD" w:rsidRDefault="00AD1C38">
                      <w:pPr>
                        <w:tabs>
                          <w:tab w:val="right" w:leader="underscore" w:pos="7440"/>
                          <w:tab w:val="right" w:leader="underscore" w:pos="7680"/>
                        </w:tabs>
                        <w:ind w:right="-9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51FD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Vortrag anlässlich der </w:t>
                      </w:r>
                      <w:r w:rsid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6</w:t>
                      </w:r>
                      <w:r w:rsidR="0090317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1</w:t>
                      </w:r>
                      <w:r w:rsidRPr="00F51FD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. Jahrestagung der GEWISOLA</w:t>
                      </w:r>
                      <w:r w:rsid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br/>
                      </w:r>
                      <w:r w:rsidR="00FD1844" w:rsidRPr="00FD1844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(Gesellschaft für Wirtschafts- und Sozialwissenschaften des Landbaues e.V.)</w:t>
                      </w:r>
                      <w:r w:rsidR="00FD1844" w:rsidRPr="00FD184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1C38" w:rsidRPr="00465834" w:rsidRDefault="00AD1C38" w:rsidP="00724056">
                      <w:pPr>
                        <w:pStyle w:val="berschrift3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</w:pPr>
                      <w:r w:rsidRPr="0074132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„</w:t>
                      </w:r>
                      <w:r w:rsidR="00724056" w:rsidRPr="0072405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Transformationsprozesse im Agrar- und Ernährungssystem:</w:t>
                      </w:r>
                      <w:r w:rsidR="0072405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br/>
                      </w:r>
                      <w:r w:rsidR="00724056" w:rsidRPr="0072405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Herausforderungen für die Wirtschafts- und Sozialwissenschaften</w:t>
                      </w:r>
                      <w:r w:rsid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,</w:t>
                      </w:r>
                      <w:r w:rsidR="008A114F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="00724056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br/>
                      </w:r>
                      <w:r w:rsidR="00150946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90317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F51FDD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 xml:space="preserve">. bis </w:t>
                      </w:r>
                      <w:r w:rsidR="00150946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903173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4</w:t>
                      </w:r>
                      <w:r w:rsidR="00F51FDD" w:rsidRP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. September 20</w:t>
                      </w:r>
                      <w:r w:rsidR="0046583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6F212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de-DE"/>
                        </w:rPr>
                        <w:t>1</w:t>
                      </w:r>
                    </w:p>
                    <w:p w:rsidR="00AD1C38" w:rsidRPr="00741323" w:rsidRDefault="00AD1C38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5725160</wp:posOffset>
                </wp:positionV>
                <wp:extent cx="5760720" cy="648970"/>
                <wp:effectExtent l="0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Default="00AD1C38">
                            <w:pPr>
                              <w:ind w:right="-94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Copyright 20</w:t>
                            </w:r>
                            <w:r w:rsidR="00465834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2A41DC">
                              <w:rPr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by authors. All rights reserved. Readers may make verbatim copies of this document for non-commercial purposes by any means, provided that this copyright notice appears on all such copies.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.1pt;margin-top:450.8pt;width:453.6pt;height:51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61ggIAABUFAAAOAAAAZHJzL2Uyb0RvYy54bWysVNtu3CAQfa/Uf0C8b3yR92Ir3iiXuqqU&#10;XqSkH8ACXqNiQEDWTqv+ewa8u3U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" stroked="f">
                <v:textbox style="mso-fit-shape-to-text:t">
                  <w:txbxContent>
                    <w:p w:rsidR="00AD1C38" w:rsidRDefault="00AD1C38">
                      <w:pPr>
                        <w:ind w:right="-94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Copyright 20</w:t>
                      </w:r>
                      <w:r w:rsidR="00465834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2A41DC">
                        <w:rPr>
                          <w:sz w:val="26"/>
                          <w:szCs w:val="26"/>
                          <w:lang w:val="en-GB"/>
                        </w:rPr>
                        <w:t>1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by authors. All rights reserved. Readers may make verbatim copies of this document for non-commercial purposes by any means, provided that this copyright notice appears on all such copies.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58"/>
    <w:rsid w:val="00150946"/>
    <w:rsid w:val="002A41DC"/>
    <w:rsid w:val="00386B96"/>
    <w:rsid w:val="00465834"/>
    <w:rsid w:val="00573958"/>
    <w:rsid w:val="006F2125"/>
    <w:rsid w:val="00724056"/>
    <w:rsid w:val="00736FDE"/>
    <w:rsid w:val="00741323"/>
    <w:rsid w:val="008A114F"/>
    <w:rsid w:val="00903173"/>
    <w:rsid w:val="009828B0"/>
    <w:rsid w:val="009B7003"/>
    <w:rsid w:val="00AD1C38"/>
    <w:rsid w:val="00CA292D"/>
    <w:rsid w:val="00D21C80"/>
    <w:rsid w:val="00DE2880"/>
    <w:rsid w:val="00F51FDD"/>
    <w:rsid w:val="00FA6FDF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4F2D4"/>
  <w15:docId w15:val="{84128177-C1E7-451D-B9C6-A15CE1CD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</vt:lpstr>
    </vt:vector>
  </TitlesOfParts>
  <Company>PU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creator>PU</dc:creator>
  <cp:lastModifiedBy>Kerstin Oertel</cp:lastModifiedBy>
  <cp:revision>2</cp:revision>
  <cp:lastPrinted>2008-07-22T13:05:00Z</cp:lastPrinted>
  <dcterms:created xsi:type="dcterms:W3CDTF">2020-12-11T11:26:00Z</dcterms:created>
  <dcterms:modified xsi:type="dcterms:W3CDTF">2020-12-11T11:26:00Z</dcterms:modified>
</cp:coreProperties>
</file>